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BEE" w:rsidRDefault="000C4BEE" w:rsidP="000C4B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5B0" w:rsidRDefault="00CC45B0" w:rsidP="00CC4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A3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4B4827" w:rsidRPr="004B4827" w:rsidRDefault="004B4827" w:rsidP="004B48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</w:pPr>
      <w:r w:rsidRPr="00AD567D"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  <w:t>1. В направлении личностного развития: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ясно, точно, грамотно излагать свои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мысли в устной и письменной форме, понимать смысл поставленной задачи, выстраивать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 xml:space="preserve">аргументацию, приводить примеры и </w:t>
      </w:r>
      <w:proofErr w:type="spellStart"/>
      <w:r w:rsidRPr="00AD567D">
        <w:rPr>
          <w:rFonts w:ascii="Times New Roman" w:eastAsia="Newton-Regular" w:hAnsi="Times New Roman" w:cs="Times New Roman"/>
          <w:sz w:val="24"/>
          <w:szCs w:val="19"/>
        </w:rPr>
        <w:t>контрпримеры</w:t>
      </w:r>
      <w:proofErr w:type="spellEnd"/>
      <w:r w:rsidRPr="00AD567D">
        <w:rPr>
          <w:rFonts w:ascii="Times New Roman" w:eastAsia="Newton-Regular" w:hAnsi="Times New Roman" w:cs="Times New Roman"/>
          <w:sz w:val="24"/>
          <w:szCs w:val="19"/>
        </w:rPr>
        <w:t>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критичность мышления, умение распознавать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логически некорректные высказывания, отличать гипотезу от факта;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представление о математической науке как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сфере человеческой деятельности, об этапах 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развития, о ее значимости для развития цивилизации;</w:t>
      </w:r>
    </w:p>
    <w:p w:rsid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креативность мышления, инициатива, находчивость, активность при решении математических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контролировать процесс и результат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учебной математической деятельности;</w:t>
      </w:r>
    </w:p>
    <w:p w:rsid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способность к эмоциональному восприятию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математических объектов, задач, решений, рассуждений.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b/>
          <w:sz w:val="24"/>
          <w:szCs w:val="19"/>
        </w:rPr>
        <w:t xml:space="preserve">2. В </w:t>
      </w:r>
      <w:proofErr w:type="spellStart"/>
      <w:r w:rsidRPr="00AD567D">
        <w:rPr>
          <w:rFonts w:ascii="Times New Roman" w:eastAsia="Newton-Regular" w:hAnsi="Times New Roman" w:cs="Times New Roman"/>
          <w:b/>
          <w:sz w:val="24"/>
          <w:szCs w:val="19"/>
        </w:rPr>
        <w:t>метапредметном</w:t>
      </w:r>
      <w:proofErr w:type="spellEnd"/>
      <w:r w:rsidRPr="00AD567D">
        <w:rPr>
          <w:rFonts w:ascii="Times New Roman" w:eastAsia="Newton-Regular" w:hAnsi="Times New Roman" w:cs="Times New Roman"/>
          <w:b/>
          <w:sz w:val="24"/>
          <w:szCs w:val="19"/>
        </w:rPr>
        <w:t xml:space="preserve">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видеть математическую задачу в контексте проблемной ситуации в других дисциплинах,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в окружающей жизни;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находить в различных источниках информацию, необходимую для решения математических проблем, и представлять ее в понятной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форме, принимать решение в условиях неполной и избыточной, точной и вероятностной информации;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понимать и использовать математические средства наглядности (графики, диаграммы, таблицы, схемы и др.) для иллюстрации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,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интерпретации, аргументации;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выдвигать гипотезы при решении учебных задач и понимать необходимость их проверки;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применять индуктивные и дедуктивные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способы рассуждений, видеть различные стратегии решения 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понимание сущности алгоритмических предписаний и умение действовать в соответствии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предложенным алгоритмом;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самостоятельно ставить цели, выбирать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создавать алгоритмы для решения учебных математических проблем;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первоначальные представления об идеях и методах математики как универсальном языке науки и техники, средстве моделирования явлений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процессов.</w:t>
      </w:r>
    </w:p>
    <w:p w:rsidR="001E1A27" w:rsidRDefault="001E1A27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</w:p>
    <w:p w:rsidR="00AD567D" w:rsidRPr="001E1A27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3. В 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предметным результатом изучения курса является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proofErr w:type="spellStart"/>
      <w:r w:rsidRPr="00AD567D">
        <w:rPr>
          <w:rFonts w:ascii="Times New Roman" w:eastAsia="Newton-Regular" w:hAnsi="Times New Roman" w:cs="Times New Roman"/>
          <w:sz w:val="24"/>
          <w:szCs w:val="19"/>
        </w:rPr>
        <w:t>сформированность</w:t>
      </w:r>
      <w:proofErr w:type="spellEnd"/>
      <w:r w:rsidRPr="00AD567D">
        <w:rPr>
          <w:rFonts w:ascii="Times New Roman" w:eastAsia="Newton-Regular" w:hAnsi="Times New Roman" w:cs="Times New Roman"/>
          <w:sz w:val="24"/>
          <w:szCs w:val="19"/>
        </w:rPr>
        <w:t xml:space="preserve"> следующих умений.</w:t>
      </w:r>
    </w:p>
    <w:p w:rsidR="00AD567D" w:rsidRPr="001E1A27" w:rsidRDefault="00AD567D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«Арифметика»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переходить от одной формы записи чисел к другой, представлять десятичную дробь в виде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обыкновенной и обыкновенную – в виде десятичной, записывать большие и малые числа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использованием целых степеней десятки;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выполнять арифметические действия с рациональными числами, сравнивать рациональные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и действительные числа, находить в несложных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случаях значения степеней с целыми показателями, находить значения числовых выражений;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округлять целые числа и десятичные дроби,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находить приближения чисел с недостатком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избытком, выполнять оценку числовых выражений;</w:t>
      </w:r>
    </w:p>
    <w:p w:rsidR="001E1A27" w:rsidRPr="001E1A27" w:rsidRDefault="00AD567D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пользоваться основными единицами длины,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массы, времени, скорости, площади, объема,</w:t>
      </w:r>
      <w:r w:rsidR="001E1A27" w:rsidRPr="001E1A27">
        <w:t xml:space="preserve">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 xml:space="preserve">выражать более крупные единицы через </w:t>
      </w:r>
      <w:proofErr w:type="gramStart"/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более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мелкие</w:t>
      </w:r>
      <w:proofErr w:type="gramEnd"/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 xml:space="preserve"> и наоборот;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lastRenderedPageBreak/>
        <w:t>• решать текстовые задачи, включая задачи, связанные с отношением и пропорциональностью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величин, с дробями и процентами.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несложных практических расчетных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задач, в том числе c использованием (при необходимости) справочных материалов, калькулятора, компьютера;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«Алгебра»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составлять буквенные выражения и формулы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 условиям задач; осуществлять в выражениях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формулах числовые подстановки и выполнять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соответствующие вычисления, осуществлять подстановку одного выражения в другое, выражать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формулах одну переменную через остальные;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выполнять: основные действия со степенями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линейные уравнения, системы двух линейных уравнений с двумя переменными;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текстовые задачи алгебраическим методом, интерпретировать полученный результат,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проводить отбор решений исходя из формулировки задачи;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изображать числа точками на координатной прямой;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определять координаты точки плоскости, строить точки с заданными координатами.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выполнения расчетов по формулам, составления формул, выражающих зависимости между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реальными величинами, нахождения нужной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формулы в справочных материалах;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моделирования практических ситуаций и исследования построенных моделей с использованием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аппарата алгебры;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описания зависимостей между физическими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величинами соответствующими формулами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 исследовании несложных практических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ситуаций.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«Элементы логики, комбинаторики, статистики и теории вероятностей»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проводить несложные доказательства, получать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простейшие следствия из известных или ранее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полученных утверждений, оценивать логическую правильность рассуждений, использовать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 xml:space="preserve">примеры для иллюстрации и </w:t>
      </w:r>
      <w:proofErr w:type="spellStart"/>
      <w:r w:rsidRPr="001E1A27">
        <w:rPr>
          <w:rFonts w:ascii="Times New Roman" w:eastAsia="Newton-Regular" w:hAnsi="Times New Roman" w:cs="Times New Roman"/>
          <w:sz w:val="24"/>
          <w:szCs w:val="19"/>
        </w:rPr>
        <w:t>контрпримеры</w:t>
      </w:r>
      <w:proofErr w:type="spellEnd"/>
      <w:r w:rsidRPr="001E1A27">
        <w:rPr>
          <w:rFonts w:ascii="Times New Roman" w:eastAsia="Newton-Regular" w:hAnsi="Times New Roman" w:cs="Times New Roman"/>
          <w:sz w:val="24"/>
          <w:szCs w:val="19"/>
        </w:rPr>
        <w:t xml:space="preserve"> для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опровержения утверждений;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вычислять средние значения результатов измерений;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частоту события, используя собственные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наблюдения и готовые статистические данные;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вероятности случайных событий в простейших случаях.</w:t>
      </w:r>
    </w:p>
    <w:p w:rsidR="00BB79F5" w:rsidRDefault="00BB79F5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</w:p>
    <w:p w:rsidR="001E1A27" w:rsidRP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lastRenderedPageBreak/>
        <w:t>Использовать приобретенные знания и умения</w:t>
      </w:r>
      <w:r w:rsidR="00BB79F5"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выстраивания аргументации при доказательстве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в диалоге;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распознавания логически некорректных рассуждений;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записи математических утверждений, доказательств;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анализа реальных числовых данных, представленных в виде диаграмм, графиков, таблиц;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практических задач в повседневной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профессиональной деятельности с использованием действий с числами, процентов, длин,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площадей, объемов, времени, скорости;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учебных и практических задач, требующих систематического перебора вариантов;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сравнения шансов наступления случайных событий, оценки вероятности случайного события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практических ситуациях, сопоставления модели с реальной ситуацией;</w:t>
      </w:r>
    </w:p>
    <w:p w:rsid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понимания статистических утверждений.</w:t>
      </w:r>
    </w:p>
    <w:p w:rsidR="00C65C70" w:rsidRDefault="00C65C70" w:rsidP="00C65C70">
      <w:pPr>
        <w:pStyle w:val="a9"/>
        <w:rPr>
          <w:rFonts w:ascii="Times New Roman" w:hAnsi="Times New Roman"/>
          <w:sz w:val="24"/>
          <w:szCs w:val="24"/>
        </w:rPr>
      </w:pPr>
    </w:p>
    <w:p w:rsidR="00C65C70" w:rsidRDefault="00C65C70" w:rsidP="00C65C70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 xml:space="preserve">В результате изучения </w:t>
      </w:r>
      <w:proofErr w:type="gramStart"/>
      <w:r>
        <w:rPr>
          <w:rFonts w:ascii="Times New Roman" w:hAnsi="Times New Roman" w:cs="Times New Roman"/>
          <w:sz w:val="24"/>
        </w:rPr>
        <w:t xml:space="preserve">алгебры  </w:t>
      </w:r>
      <w:r w:rsidRPr="003531D4">
        <w:rPr>
          <w:rFonts w:ascii="Times New Roman" w:hAnsi="Times New Roman" w:cs="Times New Roman"/>
          <w:sz w:val="24"/>
        </w:rPr>
        <w:t>обучающийся</w:t>
      </w:r>
      <w:proofErr w:type="gramEnd"/>
      <w:r w:rsidRPr="003531D4">
        <w:rPr>
          <w:rFonts w:ascii="Times New Roman" w:hAnsi="Times New Roman" w:cs="Times New Roman"/>
          <w:sz w:val="24"/>
        </w:rPr>
        <w:t xml:space="preserve">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C65C70" w:rsidRPr="00A03C37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C65C70" w:rsidRPr="00A03C37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C65C70" w:rsidRDefault="00C65C70" w:rsidP="00C65C70">
      <w:pPr>
        <w:pStyle w:val="a9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изображать числа точками на координатной прямой;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lastRenderedPageBreak/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C65C70" w:rsidRPr="00A03C37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C65C70" w:rsidRDefault="00C65C70" w:rsidP="00C65C70">
      <w:pPr>
        <w:pStyle w:val="a9"/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описывать свойства изученных функций, строить их графики;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C65C70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вычислять средние значения результатов измерений;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65C70" w:rsidRDefault="00C65C70" w:rsidP="00C65C70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вероятности случайных событий в простейших случаях.</w:t>
      </w:r>
    </w:p>
    <w:p w:rsidR="00C65C70" w:rsidRDefault="00C65C70" w:rsidP="00C65C7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C65C70" w:rsidRPr="00C65C70" w:rsidRDefault="00C65C70" w:rsidP="00C65C70">
      <w:pPr>
        <w:pStyle w:val="a9"/>
        <w:numPr>
          <w:ilvl w:val="0"/>
          <w:numId w:val="18"/>
        </w:numPr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>с</w:t>
      </w: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уметь </w:t>
      </w:r>
      <w:proofErr w:type="gramStart"/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>слушать  других</w:t>
      </w:r>
      <w:proofErr w:type="gramEnd"/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, извлекать учебную информацию на основе сопоставительного анализа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объектов; </w:t>
      </w:r>
    </w:p>
    <w:p w:rsidR="00C65C70" w:rsidRPr="00C65C70" w:rsidRDefault="00C65C70" w:rsidP="00C65C70">
      <w:pPr>
        <w:pStyle w:val="a9"/>
        <w:numPr>
          <w:ilvl w:val="0"/>
          <w:numId w:val="13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пользоваться предметным </w:t>
      </w:r>
      <w:proofErr w:type="gramStart"/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>указателем  энциклопедий</w:t>
      </w:r>
      <w:proofErr w:type="gramEnd"/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и справочников для нахождения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информации;</w:t>
      </w:r>
    </w:p>
    <w:p w:rsidR="00C65C70" w:rsidRPr="00C65C70" w:rsidRDefault="00C65C70" w:rsidP="00C65C70">
      <w:pPr>
        <w:pStyle w:val="a9"/>
        <w:numPr>
          <w:ilvl w:val="0"/>
          <w:numId w:val="13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проблем.</w:t>
      </w:r>
    </w:p>
    <w:p w:rsidR="00C65C70" w:rsidRPr="00C65C70" w:rsidRDefault="000E291B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</w:t>
      </w:r>
      <w:r w:rsidR="00C65C70" w:rsidRPr="00C65C70">
        <w:rPr>
          <w:rFonts w:ascii="Times New Roman" w:hAnsi="Times New Roman"/>
          <w:i/>
          <w:sz w:val="24"/>
          <w:szCs w:val="24"/>
        </w:rPr>
        <w:t>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65C70" w:rsidRPr="00C65C70" w:rsidRDefault="00C65C70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C65C70" w:rsidRPr="00C65C70" w:rsidRDefault="00C65C70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 xml:space="preserve">применять универсальный характер законов логики математических рассуждений, их применимость во всех областях человеческой </w:t>
      </w:r>
      <w:proofErr w:type="gramStart"/>
      <w:r w:rsidRPr="00C65C70">
        <w:rPr>
          <w:rFonts w:ascii="Times New Roman" w:hAnsi="Times New Roman"/>
          <w:i/>
          <w:sz w:val="24"/>
          <w:szCs w:val="24"/>
        </w:rPr>
        <w:t>деятельности;  вероятностный</w:t>
      </w:r>
      <w:proofErr w:type="gramEnd"/>
      <w:r w:rsidRPr="00C65C70">
        <w:rPr>
          <w:rFonts w:ascii="Times New Roman" w:hAnsi="Times New Roman"/>
          <w:i/>
          <w:sz w:val="24"/>
          <w:szCs w:val="24"/>
        </w:rPr>
        <w:t xml:space="preserve"> характер различных процессов окружающего мира;</w:t>
      </w:r>
      <w:r w:rsidRPr="00C65C70">
        <w:rPr>
          <w:rFonts w:ascii="Times New Roman" w:hAnsi="Times New Roman"/>
          <w:i/>
          <w:color w:val="0000FF"/>
          <w:sz w:val="24"/>
          <w:szCs w:val="24"/>
        </w:rPr>
        <w:t xml:space="preserve"> </w:t>
      </w:r>
    </w:p>
    <w:p w:rsidR="00AD567D" w:rsidRDefault="00AD567D" w:rsidP="00BB79F5">
      <w:pPr>
        <w:rPr>
          <w:rFonts w:ascii="Times New Roman" w:eastAsia="Newton-Regular" w:hAnsi="Times New Roman" w:cs="Times New Roman"/>
          <w:sz w:val="24"/>
          <w:szCs w:val="19"/>
        </w:rPr>
      </w:pPr>
    </w:p>
    <w:p w:rsidR="000E291B" w:rsidRDefault="000E291B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C70479" w:rsidRDefault="00C70479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C70479" w:rsidRDefault="00C70479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C70479" w:rsidRDefault="00C70479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</w:p>
    <w:p w:rsidR="004B4827" w:rsidRPr="00C70A3D" w:rsidRDefault="004B4827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8"/>
          <w:szCs w:val="28"/>
        </w:rPr>
      </w:pPr>
      <w:r w:rsidRPr="00C70A3D">
        <w:rPr>
          <w:rStyle w:val="FontStyle395"/>
          <w:rFonts w:ascii="Times New Roman" w:hAnsi="Times New Roman" w:cs="Times New Roman"/>
          <w:sz w:val="28"/>
          <w:szCs w:val="28"/>
        </w:rPr>
        <w:lastRenderedPageBreak/>
        <w:t xml:space="preserve">СОДЕРЖАНИЕ УЧЕБНОГО ПРЕДМЕТА </w:t>
      </w:r>
    </w:p>
    <w:p w:rsidR="004B4827" w:rsidRPr="00C70A3D" w:rsidRDefault="004B4827" w:rsidP="004B4827">
      <w:pPr>
        <w:pStyle w:val="a8"/>
        <w:widowControl w:val="0"/>
        <w:ind w:left="0" w:right="527" w:firstLine="0"/>
        <w:rPr>
          <w:b/>
          <w:bCs/>
          <w:sz w:val="28"/>
          <w:szCs w:val="28"/>
        </w:rPr>
      </w:pPr>
    </w:p>
    <w:p w:rsidR="00BB79F5" w:rsidRPr="00BB79F5" w:rsidRDefault="00BB79F5" w:rsidP="00D86E1E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Рациональные дроби (</w:t>
      </w:r>
      <w:r w:rsidR="00E446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30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час)</w:t>
      </w:r>
    </w:p>
    <w:p w:rsidR="00BB79F5" w:rsidRPr="00BB79F5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Рациональная дробь. Основное свойство дроби, сокращение дробей. Тождественные преобразования рацио</w:t>
      </w:r>
      <w:r w:rsidR="00D86E1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нальных выражений. Функция у = к/х 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 её график.</w:t>
      </w:r>
    </w:p>
    <w:p w:rsidR="00BB79F5" w:rsidRPr="00BB79F5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умение выполнять тождественные преобразования рациональных выражений.</w:t>
      </w:r>
    </w:p>
    <w:p w:rsidR="00BB79F5" w:rsidRPr="00BB79F5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BB79F5" w:rsidRPr="00BB79F5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BB79F5" w:rsidRPr="00BB79F5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BB79F5" w:rsidRPr="00BB79F5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Изучение темы завершается рассмотрением свойств графика функции у = </w:t>
      </w:r>
      <w:r w:rsidRPr="00BB79F5">
        <w:rPr>
          <w:rFonts w:ascii="Times New Roman" w:hAnsi="Times New Roman" w:cs="Times New Roman"/>
          <w:bCs/>
          <w:color w:val="000000"/>
          <w:position w:val="-24"/>
          <w:sz w:val="24"/>
          <w:szCs w:val="24"/>
          <w:lang w:eastAsia="ar-SA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8" o:title=""/>
          </v:shape>
          <o:OLEObject Type="Embed" ProgID="Equation.3" ShapeID="_x0000_i1025" DrawAspect="Content" ObjectID="_1603049682" r:id="rId9"/>
        </w:object>
      </w:r>
    </w:p>
    <w:p w:rsidR="00BB79F5" w:rsidRPr="00BB79F5" w:rsidRDefault="00E44617" w:rsidP="00D86E1E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корни (25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BB79F5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</w:t>
      </w:r>
      <w:proofErr w:type="gramStart"/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= </w:t>
      </w:r>
      <w:r w:rsidRPr="00BB79F5">
        <w:rPr>
          <w:i/>
          <w:iCs/>
          <w:position w:val="-6"/>
          <w:sz w:val="28"/>
          <w:szCs w:val="28"/>
        </w:rPr>
        <w:object w:dxaOrig="340" w:dyaOrig="320">
          <v:shape id="_x0000_i1026" type="#_x0000_t75" style="width:17.25pt;height:15.75pt" o:ole="">
            <v:imagedata r:id="rId10" o:title=""/>
          </v:shape>
          <o:OLEObject Type="Embed" ProgID="Equation.3" ShapeID="_x0000_i1026" DrawAspect="Content" ObjectID="_1603049683" r:id="rId11"/>
        </w:objec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</w:t>
      </w:r>
      <w:proofErr w:type="gramEnd"/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её свойства и график.</w:t>
      </w:r>
    </w:p>
    <w:p w:rsidR="00BB79F5" w:rsidRPr="00BB79F5" w:rsidRDefault="00BB79F5" w:rsidP="00D86E1E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</w:t>
      </w:r>
      <w:r w:rsid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рациональных числах. Для введе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ния понятия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При введении понятия корня полезно ознакомить обучающихся с нахождением корней с помощью калькулятора. 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="008713BF" w:rsidRPr="008713BF">
        <w:rPr>
          <w:position w:val="-8"/>
          <w:sz w:val="28"/>
          <w:szCs w:val="28"/>
        </w:rPr>
        <w:object w:dxaOrig="460" w:dyaOrig="380">
          <v:shape id="_x0000_i1027" type="#_x0000_t75" style="width:23.25pt;height:18.75pt" o:ole="">
            <v:imagedata r:id="rId12" o:title=""/>
          </v:shape>
          <o:OLEObject Type="Embed" ProgID="Equation.3" ShapeID="_x0000_i1027" DrawAspect="Content" ObjectID="_1603049684" r:id="rId13"/>
        </w:object>
      </w:r>
      <w:r w:rsidR="008713BF" w:rsidRPr="008713BF">
        <w:rPr>
          <w:sz w:val="28"/>
          <w:szCs w:val="28"/>
        </w:rPr>
        <w:t>=</w:t>
      </w:r>
      <w:r w:rsidR="008713BF" w:rsidRPr="008713BF">
        <w:rPr>
          <w:position w:val="-12"/>
          <w:sz w:val="28"/>
          <w:szCs w:val="28"/>
        </w:rPr>
        <w:object w:dxaOrig="240" w:dyaOrig="340">
          <v:shape id="_x0000_i1028" type="#_x0000_t75" style="width:12pt;height:17.25pt" o:ole="">
            <v:imagedata r:id="rId14" o:title=""/>
          </v:shape>
          <o:OLEObject Type="Embed" ProgID="Equation.3" ShapeID="_x0000_i1028" DrawAspect="Content" ObjectID="_1603049685" r:id="rId15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</w:t>
      </w:r>
      <w:proofErr w:type="gramStart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вида </w:t>
      </w:r>
      <w:r w:rsidR="008713BF" w:rsidRPr="008713BF">
        <w:rPr>
          <w:position w:val="-26"/>
          <w:sz w:val="28"/>
          <w:szCs w:val="28"/>
        </w:rPr>
        <w:object w:dxaOrig="380" w:dyaOrig="600">
          <v:shape id="_x0000_i1029" type="#_x0000_t75" style="width:18.75pt;height:30pt" o:ole="">
            <v:imagedata r:id="rId16" o:title=""/>
          </v:shape>
          <o:OLEObject Type="Embed" ProgID="Equation.3" ShapeID="_x0000_i1029" DrawAspect="Content" ObjectID="_1603049686" r:id="rId17"/>
        </w:object>
      </w:r>
      <w:r w:rsidR="008713BF" w:rsidRPr="008713BF">
        <w:rPr>
          <w:i/>
          <w:iCs/>
          <w:sz w:val="28"/>
          <w:szCs w:val="28"/>
        </w:rPr>
        <w:t>,</w:t>
      </w:r>
      <w:proofErr w:type="gramEnd"/>
      <w:r w:rsidR="008713BF" w:rsidRPr="008713BF">
        <w:rPr>
          <w:i/>
          <w:iCs/>
          <w:sz w:val="28"/>
          <w:szCs w:val="28"/>
        </w:rPr>
        <w:t xml:space="preserve"> </w:t>
      </w:r>
      <w:r w:rsidR="008713BF" w:rsidRPr="008713BF">
        <w:rPr>
          <w:i/>
          <w:iCs/>
          <w:position w:val="-26"/>
          <w:sz w:val="28"/>
          <w:szCs w:val="28"/>
        </w:rPr>
        <w:object w:dxaOrig="800" w:dyaOrig="600">
          <v:shape id="_x0000_i1030" type="#_x0000_t75" style="width:39.75pt;height:30pt" o:ole="">
            <v:imagedata r:id="rId18" o:title=""/>
          </v:shape>
          <o:OLEObject Type="Embed" ProgID="Equation.3" ShapeID="_x0000_i1030" DrawAspect="Content" ObjectID="_1603049687" r:id="rId19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.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Продолжается работа по развитию функциональных представлений обучающихся. Рассматриваются функция </w:t>
      </w:r>
      <w:r w:rsidR="008713BF" w:rsidRPr="00E74FCE">
        <w:rPr>
          <w:iCs/>
          <w:sz w:val="28"/>
          <w:szCs w:val="28"/>
        </w:rPr>
        <w:t>у=</w:t>
      </w:r>
      <w:r w:rsidR="008713BF" w:rsidRPr="00E74FCE">
        <w:rPr>
          <w:iCs/>
          <w:position w:val="-6"/>
          <w:sz w:val="28"/>
          <w:szCs w:val="28"/>
        </w:rPr>
        <w:object w:dxaOrig="340" w:dyaOrig="320">
          <v:shape id="_x0000_i1031" type="#_x0000_t75" style="width:17.25pt;height:15.75pt" o:ole="">
            <v:imagedata r:id="rId10" o:title=""/>
          </v:shape>
          <o:OLEObject Type="Embed" ProgID="Equation.3" ShapeID="_x0000_i1031" DrawAspect="Content" ObjectID="_1603049688" r:id="rId20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её свойства и график. При изучении функции у</w:t>
      </w:r>
      <w:r w:rsidR="008713BF" w:rsidRPr="008713BF">
        <w:rPr>
          <w:iCs/>
          <w:sz w:val="28"/>
          <w:szCs w:val="28"/>
        </w:rPr>
        <w:t xml:space="preserve"> </w:t>
      </w:r>
      <w:proofErr w:type="gramStart"/>
      <w:r w:rsidR="008713BF" w:rsidRPr="00E74FCE">
        <w:rPr>
          <w:iCs/>
          <w:sz w:val="28"/>
          <w:szCs w:val="28"/>
        </w:rPr>
        <w:t>=</w:t>
      </w:r>
      <w:r w:rsidR="008713BF" w:rsidRPr="00E74FCE">
        <w:rPr>
          <w:i/>
          <w:iCs/>
          <w:position w:val="-6"/>
          <w:sz w:val="28"/>
          <w:szCs w:val="28"/>
        </w:rPr>
        <w:object w:dxaOrig="340" w:dyaOrig="320">
          <v:shape id="_x0000_i1032" type="#_x0000_t75" style="width:17.25pt;height:15.75pt" o:ole="">
            <v:imagedata r:id="rId10" o:title=""/>
          </v:shape>
          <o:OLEObject Type="Embed" ProgID="Equation.3" ShapeID="_x0000_i1032" DrawAspect="Content" ObjectID="_1603049689" r:id="rId21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</w:t>
      </w:r>
      <w:proofErr w:type="gramEnd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показывается </w:t>
      </w:r>
      <w:r w:rsid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ее взаимосвязь с функцией у = х</w:t>
      </w:r>
      <w:r w:rsidR="008713BF"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2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где х ≥ 0.</w:t>
      </w:r>
    </w:p>
    <w:p w:rsidR="00BB79F5" w:rsidRPr="00BB79F5" w:rsidRDefault="00E44617" w:rsidP="00D86E1E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уравнения (30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умения решать квадратные уравнения и простейшие рациональные уравнения и применять их к решению задач.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В начале темы приводятся примеры решения неполных квадратных уравнений. Этот материал систематизируется. </w:t>
      </w:r>
      <w:proofErr w:type="gramStart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Рассматриваются  алгоритмы</w:t>
      </w:r>
      <w:proofErr w:type="gramEnd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 решения  неполных  квадратных уравнений различного вида.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Основное внимание следует уделить решению уравнений вида ах2 + </w:t>
      </w:r>
      <w:proofErr w:type="spellStart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bх</w:t>
      </w:r>
      <w:proofErr w:type="spellEnd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+ с = 0, </w:t>
      </w:r>
      <w:proofErr w:type="gramStart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где</w:t>
      </w:r>
      <w:proofErr w:type="gramEnd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а   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BB79F5" w:rsidRPr="00BB79F5" w:rsidRDefault="00E44617" w:rsidP="00D86E1E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Неравенства (24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Числовые неравенства и их свойства. </w:t>
      </w:r>
      <w:proofErr w:type="spellStart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Почленное</w:t>
      </w:r>
      <w:proofErr w:type="spellEnd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почленном</w:t>
      </w:r>
      <w:proofErr w:type="spellEnd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proofErr w:type="gramStart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ах &gt;</w:t>
      </w:r>
      <w:proofErr w:type="gramEnd"/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b, ах &lt; b, остановившись специально на случае, когда а&lt;0.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BB79F5" w:rsidRPr="00BB79F5" w:rsidRDefault="00BB79F5" w:rsidP="00D86E1E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>Степень с целым пока</w:t>
      </w:r>
      <w:r w:rsidR="006359D3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зателем. Элементы статистики (13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BB79F5" w:rsidRPr="008713BF" w:rsidRDefault="00BB79F5" w:rsidP="00D86E1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полигон и гистограмма.</w:t>
      </w:r>
    </w:p>
    <w:p w:rsidR="00BB79F5" w:rsidRPr="00BB79F5" w:rsidRDefault="00BB79F5" w:rsidP="00D86E1E">
      <w:pPr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Повторение (</w:t>
      </w:r>
      <w:r w:rsidR="00296C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14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6359D3" w:rsidRPr="00640A1D" w:rsidRDefault="00BB79F5" w:rsidP="00D86E1E">
      <w:pPr>
        <w:spacing w:after="0"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6359D3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Повторение, обобщение и систематизация знаний, умений и навыков за курс алгебры 8 класса.</w:t>
      </w:r>
    </w:p>
    <w:p w:rsidR="006359D3" w:rsidRPr="00187B46" w:rsidRDefault="006359D3" w:rsidP="008713BF">
      <w:pPr>
        <w:pStyle w:val="a8"/>
        <w:widowControl w:val="0"/>
        <w:ind w:left="0" w:right="527" w:firstLine="0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9247"/>
        <w:gridCol w:w="992"/>
      </w:tblGrid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Рациональные дроби</w:t>
            </w:r>
          </w:p>
        </w:tc>
        <w:tc>
          <w:tcPr>
            <w:tcW w:w="992" w:type="dxa"/>
          </w:tcPr>
          <w:p w:rsidR="00640A1D" w:rsidRDefault="00640A1D" w:rsidP="000859FD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дроби и их свойства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A1D" w:rsidRPr="00954166" w:rsidRDefault="00640A1D" w:rsidP="000859FD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 разность дробей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A1D" w:rsidRPr="00954166" w:rsidRDefault="00640A1D" w:rsidP="000859F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rPr>
          <w:trHeight w:val="538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и частное дробей</w:t>
            </w:r>
          </w:p>
        </w:tc>
        <w:tc>
          <w:tcPr>
            <w:tcW w:w="992" w:type="dxa"/>
          </w:tcPr>
          <w:p w:rsidR="00640A1D" w:rsidRPr="00954166" w:rsidRDefault="00640A1D" w:rsidP="00E21C8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Квадратные корни</w:t>
            </w:r>
          </w:p>
          <w:p w:rsidR="00640A1D" w:rsidRPr="00954166" w:rsidRDefault="00640A1D" w:rsidP="000859F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40A1D" w:rsidRPr="00954166" w:rsidRDefault="00640A1D" w:rsidP="000859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47" w:type="dxa"/>
          </w:tcPr>
          <w:p w:rsidR="00640A1D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  <w:tc>
          <w:tcPr>
            <w:tcW w:w="992" w:type="dxa"/>
          </w:tcPr>
          <w:p w:rsidR="00640A1D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47" w:type="dxa"/>
          </w:tcPr>
          <w:p w:rsidR="00640A1D" w:rsidRPr="00E21C80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свойств арифметического квадратного корня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E21C8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Квадратные уравнения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40A1D" w:rsidTr="00640A1D">
        <w:trPr>
          <w:trHeight w:val="562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Квадратное уравнение и его корни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47" w:type="dxa"/>
          </w:tcPr>
          <w:p w:rsidR="00640A1D" w:rsidRPr="00CC13E6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992" w:type="dxa"/>
          </w:tcPr>
          <w:p w:rsidR="00640A1D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40A1D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CC13E6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Неравенства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640A1D" w:rsidTr="00640A1D">
        <w:trPr>
          <w:trHeight w:val="562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40A1D" w:rsidRPr="00565B32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B3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565B3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40A1D" w:rsidTr="00640A1D">
        <w:trPr>
          <w:trHeight w:val="562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ее свойства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rPr>
          <w:trHeight w:val="296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статистики</w:t>
            </w:r>
          </w:p>
        </w:tc>
        <w:tc>
          <w:tcPr>
            <w:tcW w:w="992" w:type="dxa"/>
          </w:tcPr>
          <w:p w:rsidR="00640A1D" w:rsidRPr="00954166" w:rsidRDefault="00640A1D" w:rsidP="00565B3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B1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1406E4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06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640A1D" w:rsidRPr="001406E4" w:rsidRDefault="00C70479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35BFB" w:rsidTr="00640A1D">
        <w:tc>
          <w:tcPr>
            <w:tcW w:w="926" w:type="dxa"/>
          </w:tcPr>
          <w:p w:rsidR="00835BFB" w:rsidRPr="00954166" w:rsidRDefault="00835BFB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835BFB" w:rsidRPr="001406E4" w:rsidRDefault="00835BFB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Резерв</w:t>
            </w:r>
          </w:p>
        </w:tc>
        <w:tc>
          <w:tcPr>
            <w:tcW w:w="992" w:type="dxa"/>
          </w:tcPr>
          <w:p w:rsidR="00835BFB" w:rsidRDefault="00DB1EF4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07517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51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640A1D" w:rsidRPr="0007517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1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</w:tr>
    </w:tbl>
    <w:p w:rsidR="001406E4" w:rsidRDefault="001406E4" w:rsidP="00BB79F5">
      <w:pPr>
        <w:rPr>
          <w:rFonts w:ascii="Times New Roman" w:hAnsi="Times New Roman" w:cs="Times New Roman"/>
          <w:b/>
          <w:sz w:val="24"/>
        </w:rPr>
      </w:pPr>
    </w:p>
    <w:p w:rsidR="00FF4767" w:rsidRDefault="00FF4767" w:rsidP="00C95B83">
      <w:pPr>
        <w:rPr>
          <w:rFonts w:ascii="Times New Roman" w:hAnsi="Times New Roman" w:cs="Times New Roman"/>
          <w:b/>
          <w:bCs/>
          <w:sz w:val="24"/>
          <w:szCs w:val="24"/>
        </w:rPr>
        <w:sectPr w:rsidR="00FF4767" w:rsidSect="00F244EB">
          <w:headerReference w:type="default" r:id="rId22"/>
          <w:footerReference w:type="default" r:id="rId23"/>
          <w:pgSz w:w="16838" w:h="11906" w:orient="landscape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:rsidR="001406E4" w:rsidRDefault="001406E4" w:rsidP="00A45916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</w:t>
      </w:r>
      <w:r w:rsidR="00D86E1E">
        <w:rPr>
          <w:rFonts w:ascii="Times New Roman" w:hAnsi="Times New Roman" w:cs="Times New Roman"/>
          <w:b/>
          <w:bCs/>
          <w:sz w:val="24"/>
          <w:szCs w:val="24"/>
        </w:rPr>
        <w:t>ское планирование. АЛГЕБРА 8 класс. Ю.Н. Макарычев</w:t>
      </w:r>
    </w:p>
    <w:tbl>
      <w:tblPr>
        <w:tblStyle w:val="ab"/>
        <w:tblW w:w="15876" w:type="dxa"/>
        <w:tblLook w:val="04A0" w:firstRow="1" w:lastRow="0" w:firstColumn="1" w:lastColumn="0" w:noHBand="0" w:noVBand="1"/>
      </w:tblPr>
      <w:tblGrid>
        <w:gridCol w:w="813"/>
        <w:gridCol w:w="748"/>
        <w:gridCol w:w="809"/>
        <w:gridCol w:w="2204"/>
        <w:gridCol w:w="818"/>
        <w:gridCol w:w="3505"/>
        <w:gridCol w:w="3827"/>
        <w:gridCol w:w="2268"/>
        <w:gridCol w:w="884"/>
      </w:tblGrid>
      <w:tr w:rsidR="00AB4924" w:rsidRPr="00651E9D" w:rsidTr="00AB4924">
        <w:tc>
          <w:tcPr>
            <w:tcW w:w="813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557" w:type="dxa"/>
            <w:gridSpan w:val="2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204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18" w:type="dxa"/>
          </w:tcPr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Кол-во</w:t>
            </w:r>
          </w:p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9600" w:type="dxa"/>
            <w:gridSpan w:val="3"/>
          </w:tcPr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884" w:type="dxa"/>
          </w:tcPr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Приме</w:t>
            </w:r>
          </w:p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proofErr w:type="spellStart"/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чание</w:t>
            </w:r>
            <w:proofErr w:type="spellEnd"/>
          </w:p>
        </w:tc>
      </w:tr>
      <w:tr w:rsidR="00AB4924" w:rsidRPr="00651E9D" w:rsidTr="00AB4924">
        <w:tc>
          <w:tcPr>
            <w:tcW w:w="813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8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09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Факт.</w:t>
            </w:r>
          </w:p>
        </w:tc>
        <w:tc>
          <w:tcPr>
            <w:tcW w:w="2204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8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5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827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proofErr w:type="spellStart"/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268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884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1540D9" w:rsidRPr="00651E9D" w:rsidTr="00296C55">
        <w:tc>
          <w:tcPr>
            <w:tcW w:w="15876" w:type="dxa"/>
            <w:gridSpan w:val="9"/>
          </w:tcPr>
          <w:p w:rsidR="001540D9" w:rsidRPr="00651E9D" w:rsidRDefault="001540D9" w:rsidP="001540D9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Рациональные дроби (30 часов)</w:t>
            </w: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дробные выражения, числитель и знаменатель алгебраической дроби, область допустимых значений.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</w:tc>
        <w:tc>
          <w:tcPr>
            <w:tcW w:w="3827" w:type="dxa"/>
          </w:tcPr>
          <w:p w:rsidR="000B54ED" w:rsidRPr="00651E9D" w:rsidRDefault="000B54ED" w:rsidP="001D1FA1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развить </w:t>
            </w:r>
            <w:r w:rsidRPr="00651E9D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учащихся представление о месте математики в системе наук.                        </w:t>
            </w:r>
          </w:p>
          <w:p w:rsidR="000B54ED" w:rsidRPr="00651E9D" w:rsidRDefault="000B54ED" w:rsidP="001D1F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формировать целевые установки учебной деятельности.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различать методы познания окружающего мира по его целям (наблюдение, опыт, эксперимент, моделирование, вычисление)</w:t>
            </w:r>
          </w:p>
        </w:tc>
        <w:tc>
          <w:tcPr>
            <w:tcW w:w="226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884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4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</w:t>
            </w:r>
          </w:p>
        </w:tc>
        <w:tc>
          <w:tcPr>
            <w:tcW w:w="3827" w:type="dxa"/>
          </w:tcPr>
          <w:p w:rsidR="000B54ED" w:rsidRPr="00651E9D" w:rsidRDefault="000B54ED" w:rsidP="001D1FA1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B54ED" w:rsidRPr="00651E9D" w:rsidRDefault="000B54ED" w:rsidP="001D1FA1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48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F165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алгебраической дроби.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Закрепить  понятие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алгебраической дроби;  развивать умение находить значения алгебраических дробей, находить область  допустимых значений для дробей.</w:t>
            </w:r>
          </w:p>
        </w:tc>
        <w:tc>
          <w:tcPr>
            <w:tcW w:w="3827" w:type="dxa"/>
          </w:tcPr>
          <w:p w:rsidR="000B54ED" w:rsidRPr="00651E9D" w:rsidRDefault="000B54ED" w:rsidP="00EF593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84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48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Основное свойство алгебраической дроби. Сокращение дробей.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умения применять основное свойство алгебраической дроби; проверить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умение  сокращать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дроби и приводить их к общему знаменателю.</w:t>
            </w:r>
          </w:p>
        </w:tc>
        <w:tc>
          <w:tcPr>
            <w:tcW w:w="3827" w:type="dxa"/>
          </w:tcPr>
          <w:p w:rsidR="000B54ED" w:rsidRPr="00651E9D" w:rsidRDefault="000B54ED" w:rsidP="00EF5932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между членами группы для принятия эффективных совместных решений. </w:t>
            </w:r>
          </w:p>
          <w:p w:rsidR="000B54ED" w:rsidRPr="00651E9D" w:rsidRDefault="000B54E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84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4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умения применять основное свойство алгебраической дроби; проверить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умение  сокращать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дроби и приводить их к общему знаменателю</w:t>
            </w:r>
          </w:p>
        </w:tc>
        <w:tc>
          <w:tcPr>
            <w:tcW w:w="3827" w:type="dxa"/>
          </w:tcPr>
          <w:p w:rsidR="000B54ED" w:rsidRPr="00651E9D" w:rsidRDefault="000B54ED" w:rsidP="001D1FA1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0B54ED" w:rsidRPr="00651E9D" w:rsidRDefault="000B54ED" w:rsidP="001D1FA1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0B54ED" w:rsidRPr="00651E9D" w:rsidRDefault="000B54ED" w:rsidP="001D1F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4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одинаковыми знаменателями.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  правилами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сложения и вычитания числовых дробей с одинаковыми знаменателями; объяснить правила сложения и вычитания алгебраических дробей с одинаковыми знаменателями;</w:t>
            </w:r>
          </w:p>
        </w:tc>
        <w:tc>
          <w:tcPr>
            <w:tcW w:w="3827" w:type="dxa"/>
          </w:tcPr>
          <w:p w:rsidR="000B54ED" w:rsidRPr="00651E9D" w:rsidRDefault="000B54ED" w:rsidP="001552A2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1552A2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4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одинаковыми знаменателями.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Закрепить правила сложения и вычитания алгебраических дробей с одинаковыми знаменателями; формировать умение выполнять действия сложения и вычитания с алгебраическими дробями. </w:t>
            </w:r>
          </w:p>
        </w:tc>
        <w:tc>
          <w:tcPr>
            <w:tcW w:w="3827" w:type="dxa"/>
          </w:tcPr>
          <w:p w:rsidR="000B54ED" w:rsidRPr="00651E9D" w:rsidRDefault="000B54ED" w:rsidP="00F165C8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0B54ED" w:rsidRPr="00651E9D" w:rsidRDefault="000B54ED" w:rsidP="00F165C8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0B54ED" w:rsidRPr="00651E9D" w:rsidRDefault="000B54ED" w:rsidP="00F165C8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4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одинаковыми знаменателями.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3827" w:type="dxa"/>
          </w:tcPr>
          <w:p w:rsidR="000B54ED" w:rsidRPr="00651E9D" w:rsidRDefault="000B54ED" w:rsidP="00F165C8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F165C8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F165C8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4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одинаковыми знаменателями.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3827" w:type="dxa"/>
          </w:tcPr>
          <w:p w:rsidR="000B54ED" w:rsidRPr="00651E9D" w:rsidRDefault="000B54ED" w:rsidP="001552A2">
            <w:pPr>
              <w:rPr>
                <w:rStyle w:val="FontStyle12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:rsidR="000B54ED" w:rsidRPr="00651E9D" w:rsidRDefault="000B54ED" w:rsidP="001552A2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оценивать достигнутый результат.</w:t>
            </w:r>
          </w:p>
          <w:p w:rsidR="000B54ED" w:rsidRPr="00651E9D" w:rsidRDefault="000B54ED" w:rsidP="00672FC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Познавательные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создавать структуру взаимосвязей смысловых единиц текста </w:t>
            </w: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4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разными знаменателями</w:t>
            </w:r>
          </w:p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алгоритмом сложения и вычитания алгебраических дробей с разными знаменателями; развивать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умение  выполнять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действия с алгебраическими дробями; рассмотреть более сложные задания на сложение и вычитание алгебраических дробей.</w:t>
            </w:r>
          </w:p>
        </w:tc>
        <w:tc>
          <w:tcPr>
            <w:tcW w:w="3827" w:type="dxa"/>
          </w:tcPr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sz w:val="20"/>
                <w:szCs w:val="20"/>
              </w:rPr>
              <w:t>уметь слушать и слышать друг друга</w:t>
            </w:r>
          </w:p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определять последовательность промежуточных целей с учетом конечного результата</w:t>
            </w:r>
          </w:p>
          <w:p w:rsidR="000B54ED" w:rsidRPr="00651E9D" w:rsidRDefault="000B54ED" w:rsidP="004E331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 xml:space="preserve">восстанавливать предметную ситуацию, описанную в задаче путем </w:t>
            </w:r>
            <w:proofErr w:type="spellStart"/>
            <w:r w:rsidRPr="00651E9D">
              <w:rPr>
                <w:rStyle w:val="FontStyle12"/>
                <w:sz w:val="20"/>
                <w:szCs w:val="20"/>
              </w:rPr>
              <w:t>переформулирования</w:t>
            </w:r>
            <w:proofErr w:type="spellEnd"/>
            <w:r w:rsidRPr="00651E9D">
              <w:rPr>
                <w:rStyle w:val="FontStyle12"/>
                <w:sz w:val="20"/>
                <w:szCs w:val="20"/>
              </w:rPr>
              <w:t xml:space="preserve">, упрощенного </w:t>
            </w:r>
            <w:proofErr w:type="spellStart"/>
            <w:r w:rsidRPr="00651E9D">
              <w:rPr>
                <w:rStyle w:val="FontStyle12"/>
                <w:sz w:val="20"/>
                <w:szCs w:val="20"/>
              </w:rPr>
              <w:t>персказа</w:t>
            </w:r>
            <w:proofErr w:type="spellEnd"/>
            <w:r w:rsidRPr="00651E9D">
              <w:rPr>
                <w:rStyle w:val="FontStyle12"/>
                <w:sz w:val="20"/>
                <w:szCs w:val="20"/>
              </w:rPr>
              <w:t xml:space="preserve"> текста, с выделением только существенной для решения задачи информации</w:t>
            </w:r>
          </w:p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4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разными знаменателями.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сложения и вычитания алгебраических дробей; формировать умение выполнять действия с алгебраическими дробями.</w:t>
            </w:r>
          </w:p>
        </w:tc>
        <w:tc>
          <w:tcPr>
            <w:tcW w:w="3827" w:type="dxa"/>
          </w:tcPr>
          <w:p w:rsidR="000B54ED" w:rsidRPr="00651E9D" w:rsidRDefault="000B54ED" w:rsidP="004E331C">
            <w:pPr>
              <w:rPr>
                <w:rStyle w:val="FontStyle12"/>
                <w:b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0B54ED" w:rsidRPr="00651E9D" w:rsidRDefault="000B54ED" w:rsidP="004E331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4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4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умение  складывать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и вычитать алгебраические дроби с разными знаменателями; рассмотреть решение заданий различной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сложности с выполнением действий сложения и вычитания.</w:t>
            </w:r>
          </w:p>
        </w:tc>
        <w:tc>
          <w:tcPr>
            <w:tcW w:w="3827" w:type="dxa"/>
          </w:tcPr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proofErr w:type="gramEnd"/>
            <w:r w:rsidRPr="00651E9D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sz w:val="20"/>
                <w:szCs w:val="20"/>
              </w:rPr>
              <w:t>планировать общие способы работы</w:t>
            </w:r>
          </w:p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составлять план и последовательность действий</w:t>
            </w:r>
          </w:p>
          <w:p w:rsidR="000B54ED" w:rsidRPr="00651E9D" w:rsidRDefault="000B54ED" w:rsidP="004E331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выделять количественные характеристики объектов, заданные словами</w:t>
            </w:r>
          </w:p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4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сложения и вычитания алгебраических дробей с разными знаменателями; проверить умение уч-ся складывать и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вычитать  алгебраические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дроби.</w:t>
            </w:r>
          </w:p>
        </w:tc>
        <w:tc>
          <w:tcPr>
            <w:tcW w:w="3827" w:type="dxa"/>
          </w:tcPr>
          <w:p w:rsidR="000B54ED" w:rsidRPr="00651E9D" w:rsidRDefault="000B54ED" w:rsidP="00A57540">
            <w:pPr>
              <w:rPr>
                <w:rStyle w:val="FontStyle12"/>
                <w:b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0B54ED" w:rsidRPr="00651E9D" w:rsidRDefault="000B54ED" w:rsidP="00A57540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0B54ED" w:rsidRPr="00651E9D" w:rsidRDefault="000B54ED" w:rsidP="00A57540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4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12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</w:t>
            </w:r>
            <w:proofErr w:type="gramStart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1  по</w:t>
            </w:r>
            <w:proofErr w:type="gramEnd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теме: "Рациональные дроби и их свойства".          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«Рациональные дроби и их свойства»</w:t>
            </w:r>
          </w:p>
        </w:tc>
        <w:tc>
          <w:tcPr>
            <w:tcW w:w="3827" w:type="dxa"/>
          </w:tcPr>
          <w:p w:rsidR="000B54ED" w:rsidRPr="00651E9D" w:rsidRDefault="000B54ED" w:rsidP="00672FC7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0B54ED" w:rsidRPr="00651E9D" w:rsidRDefault="000B54ED" w:rsidP="00672FC7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0B54ED" w:rsidRPr="00651E9D" w:rsidRDefault="000B54ED" w:rsidP="00672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0B54ED" w:rsidRPr="00651E9D" w:rsidRDefault="000B54E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0B54ED" w:rsidRPr="00651E9D" w:rsidRDefault="000B54E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4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Умножение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правилами умножения рациональных дробей. Освоить алгоритм умножения дробей, упрощая выражения.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B54ED" w:rsidRPr="00651E9D" w:rsidRDefault="000B54E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4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дробей.  </w:t>
            </w:r>
            <w:proofErr w:type="gramEnd"/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правила  умножения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алгебраических дробей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0B54ED" w:rsidRPr="00651E9D" w:rsidRDefault="000B54E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74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свойства степени и познакомиться с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правилами 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возведения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в степень  алгебраической дроби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способы работы; обмениваться знаниями между членами группы для принятия эффективных совместных решений.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4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Возведение дроби в степень.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правилами  возведения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в степень  алгебраической дроби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0B54ED" w:rsidRPr="00651E9D" w:rsidRDefault="000B54E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74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правила  деления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числовых дробей;  объяснить правила   деления   алгебраических дробей.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4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правила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деления 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0B54ED" w:rsidRPr="00651E9D" w:rsidRDefault="000B54E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74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Развивать умения выполнять действия с алгебраическими дробями;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рассмотреть задания различного уровня сложности.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74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4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Деление дробей.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B54ED" w:rsidRPr="00651E9D" w:rsidRDefault="000B54E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74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дробное, рациональное выражение, рациональная дробь, тождество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преобразовывать рациональные выражения, используя все действия с дробями.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74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правила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преобразования  рациональных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выражений; развивать умение упрощать выражения, доказывать тождества.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10114E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25</w:t>
            </w: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-26</w:t>
            </w:r>
          </w:p>
        </w:tc>
        <w:tc>
          <w:tcPr>
            <w:tcW w:w="74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0B54ED" w:rsidRDefault="0010114E" w:rsidP="000B54ED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выполнения всех действий с обыкновенными дробями, правила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преобразования  рациональных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выражений, развивать умение упрощать выражения и доказывать тождества.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0B54ED" w:rsidRPr="00651E9D" w:rsidRDefault="000B54E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74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3" type="#_x0000_t75" style="width:32.25pt;height:30.75pt" o:ole="">
                  <v:imagedata r:id="rId24" o:title=""/>
                </v:shape>
                <o:OLEObject Type="Embed" ProgID="Equation.3" ShapeID="_x0000_i1033" DrawAspect="Content" ObjectID="_1603049690" r:id="rId25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её свойства и график.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ветвь гиперболы, коэффициент обратной пропорциональности, асимптота, симметрия гиперболы;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видом и названием графика </w:t>
            </w:r>
            <w:proofErr w:type="gram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функции </w:t>
            </w:r>
            <w:r w:rsidRPr="00651E9D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639" w:dyaOrig="620">
                <v:shape id="_x0000_i1034" type="#_x0000_t75" style="width:32.25pt;height:30.75pt" o:ole="">
                  <v:imagedata r:id="rId26" o:title=""/>
                </v:shape>
                <o:OLEObject Type="Embed" ProgID="Equation.3" ShapeID="_x0000_i1034" DrawAspect="Content" ObjectID="_1603049691" r:id="rId27"/>
              </w:objec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</w:t>
            </w:r>
            <w:proofErr w:type="gram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0B54ED" w:rsidRPr="00651E9D" w:rsidRDefault="000B54E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AB4924">
        <w:tc>
          <w:tcPr>
            <w:tcW w:w="81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74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4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5" type="#_x0000_t75" style="width:32.25pt;height:30.75pt" o:ole="">
                  <v:imagedata r:id="rId24" o:title=""/>
                </v:shape>
                <o:OLEObject Type="Embed" ProgID="Equation.3" ShapeID="_x0000_i1035" DrawAspect="Content" ObjectID="_1603049692" r:id="rId28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её свойства и график.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Развивать умение строить графики известных функций; формировать умение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строить  графики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функций вида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6" type="#_x0000_t75" style="width:32.25pt;height:30.75pt" o:ole="">
                  <v:imagedata r:id="rId24" o:title=""/>
                </v:shape>
                <o:OLEObject Type="Embed" ProgID="Equation.3" ShapeID="_x0000_i1036" DrawAspect="Content" ObjectID="_1603049693" r:id="rId29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. Закрепить знания о свойствах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функции 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7" type="#_x0000_t75" style="width:32.25pt;height:30.75pt" o:ole="">
                  <v:imagedata r:id="rId24" o:title=""/>
                </v:shape>
                <o:OLEObject Type="Embed" ProgID="Equation.3" ShapeID="_x0000_i1037" DrawAspect="Content" ObjectID="_1603049694" r:id="rId30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96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8" type="#_x0000_t75" style="width:32.25pt;height:30.75pt" o:ole="">
                  <v:imagedata r:id="rId24" o:title=""/>
                </v:shape>
                <o:OLEObject Type="Embed" ProgID="Equation.3" ShapeID="_x0000_i1038" DrawAspect="Content" ObjectID="_1603049695" r:id="rId31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её свойства и график. </w:t>
            </w:r>
          </w:p>
        </w:tc>
        <w:tc>
          <w:tcPr>
            <w:tcW w:w="818" w:type="dxa"/>
          </w:tcPr>
          <w:p w:rsidR="00131315" w:rsidRDefault="00131315" w:rsidP="00296C55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296C55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Развивать умение строить графики известных функций; формировать умение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строить  графики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функций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вида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9" type="#_x0000_t75" style="width:32.25pt;height:30.75pt" o:ole="">
                  <v:imagedata r:id="rId24" o:title=""/>
                </v:shape>
                <o:OLEObject Type="Embed" ProgID="Equation.3" ShapeID="_x0000_i1039" DrawAspect="Content" ObjectID="_1603049696" r:id="rId32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. Закрепить знания о свойствах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функции 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40" type="#_x0000_t75" style="width:32.25pt;height:30.75pt" o:ole="">
                  <v:imagedata r:id="rId24" o:title=""/>
                </v:shape>
                <o:OLEObject Type="Embed" ProgID="Equation.3" ShapeID="_x0000_i1040" DrawAspect="Content" ObjectID="_1603049697" r:id="rId33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296C5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296C55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составлять план последовательности действий.                          </w:t>
            </w:r>
          </w:p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96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</w:t>
            </w:r>
            <w:proofErr w:type="gramStart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2  по</w:t>
            </w:r>
            <w:proofErr w:type="gramEnd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теме: "Операции с дробями. Дробно-рациональная функция"</w:t>
            </w:r>
          </w:p>
        </w:tc>
        <w:tc>
          <w:tcPr>
            <w:tcW w:w="818" w:type="dxa"/>
          </w:tcPr>
          <w:p w:rsidR="00131315" w:rsidRDefault="00131315" w:rsidP="00296C55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«Операции с дробями. Дробно-рациональная функция»</w:t>
            </w:r>
          </w:p>
        </w:tc>
        <w:tc>
          <w:tcPr>
            <w:tcW w:w="3827" w:type="dxa"/>
          </w:tcPr>
          <w:p w:rsidR="00131315" w:rsidRPr="00651E9D" w:rsidRDefault="00131315" w:rsidP="00296C5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296C55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296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296C5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296C5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644A" w:rsidRPr="00651E9D" w:rsidTr="00296C55">
        <w:tc>
          <w:tcPr>
            <w:tcW w:w="15876" w:type="dxa"/>
            <w:gridSpan w:val="9"/>
          </w:tcPr>
          <w:p w:rsidR="00C0644A" w:rsidRDefault="00C0644A" w:rsidP="00C0644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="00135197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корни (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25 часов)</w:t>
            </w:r>
          </w:p>
          <w:p w:rsidR="00135197" w:rsidRPr="00651E9D" w:rsidRDefault="00135197" w:rsidP="00C0644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rPr>
          <w:trHeight w:val="77"/>
        </w:trPr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рациональные числа, множества рациональных и натуральных чисел.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748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71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понятие рациональных чисел.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4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748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71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  понятием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/>
                <w:i/>
                <w:sz w:val="20"/>
                <w:szCs w:val="20"/>
              </w:rPr>
              <w:t>иррациональных чисел.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осознанного выбора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Квадратные корни. Арифметический квадратный корень.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арифметический квадратный корень, подкоренное число;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символом математики для обозначения нового </w:t>
            </w:r>
            <w:proofErr w:type="gram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числа </w:t>
            </w:r>
            <w:r w:rsidRPr="00651E9D">
              <w:rPr>
                <w:rFonts w:ascii="Times New Roman" w:eastAsia="Newton-Regular" w:hAnsi="Times New Roman" w:cs="Times New Roman"/>
                <w:position w:val="-8"/>
                <w:sz w:val="20"/>
                <w:szCs w:val="20"/>
              </w:rPr>
              <w:object w:dxaOrig="560" w:dyaOrig="360">
                <v:shape id="_x0000_i1041" type="#_x0000_t75" style="width:27.75pt;height:18pt" o:ole="">
                  <v:imagedata r:id="rId34" o:title=""/>
                </v:shape>
                <o:OLEObject Type="Embed" ProgID="Equation.3" ShapeID="_x0000_i1041" DrawAspect="Content" ObjectID="_1603049698" r:id="rId35"/>
              </w:objec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</w:t>
            </w:r>
            <w:proofErr w:type="gram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формулировать определение арифметического квадратного корня; извлекать квадратные корни из простых чисел.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74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  понятием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и способом решения  уравнения  </w:t>
            </w:r>
            <w:r w:rsidRPr="00651E9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=а.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4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способы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решения  уравнения  </w:t>
            </w:r>
            <w:r w:rsidRPr="00651E9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=а.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C064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некоторыми приближенными значениями иррациональных чисел под корнем. Развивать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умение  вычислять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приближённые значения  квадратного  корня из чисел на калькуляторе и с помощью таблицы в учебнике.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74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51E9D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2" type="#_x0000_t75" style="width:39pt;height:18.75pt" o:ole="">
                  <v:imagedata r:id="rId36" o:title=""/>
                </v:shape>
                <o:OLEObject Type="Embed" ProgID="Equation.3" ShapeID="_x0000_i1042" DrawAspect="Content" ObjectID="_1603049699" r:id="rId37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и  её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 график.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основными свойствами и графиком функции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43" type="#_x0000_t75" style="width:39pt;height:18.75pt" o:ole="">
                  <v:imagedata r:id="rId36" o:title=""/>
                </v:shape>
                <o:OLEObject Type="Embed" ProgID="Equation.3" ShapeID="_x0000_i1043" DrawAspect="Content" ObjectID="_1603049700" r:id="rId38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и показать правила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построения  графика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данной  функции;  формировать умение   строить графики функций вида 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44" type="#_x0000_t75" style="width:39pt;height:18.75pt" o:ole="">
                  <v:imagedata r:id="rId36" o:title=""/>
                </v:shape>
                <o:OLEObject Type="Embed" ProgID="Equation.3" ShapeID="_x0000_i1044" DrawAspect="Content" ObjectID="_1603049701" r:id="rId39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,и по графику определять свойства функций.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74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51E9D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5" type="#_x0000_t75" style="width:39pt;height:18.75pt" o:ole="">
                  <v:imagedata r:id="rId36" o:title=""/>
                </v:shape>
                <o:OLEObject Type="Embed" ProgID="Equation.3" ShapeID="_x0000_i1045" DrawAspect="Content" ObjectID="_1603049702" r:id="rId40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Её свойства и график.</w:t>
            </w:r>
          </w:p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свойства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функции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46" type="#_x0000_t75" style="width:39pt;height:18.75pt" o:ole="">
                  <v:imagedata r:id="rId36" o:title=""/>
                </v:shape>
                <o:OLEObject Type="Embed" ProgID="Equation.3" ShapeID="_x0000_i1046" DrawAspect="Content" ObjectID="_1603049703" r:id="rId41"/>
              </w:objec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  <w:vertAlign w:val="superscript"/>
              </w:rPr>
              <w:t>,</w:t>
            </w:r>
            <w:proofErr w:type="gramEnd"/>
            <w:r w:rsidRPr="00651E9D">
              <w:rPr>
                <w:rFonts w:ascii="Times New Roman" w:hAnsi="Times New Roman"/>
                <w:position w:val="-10"/>
                <w:sz w:val="20"/>
                <w:szCs w:val="20"/>
                <w:vertAlign w:val="superscript"/>
              </w:rPr>
              <w:t xml:space="preserve">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умение строить график  данной  функции; рассмотреть решение заданий различного уровня сложности; развивать умение  строить графики    функций вида 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1460" w:dyaOrig="380">
                <v:shape id="_x0000_i1047" type="#_x0000_t75" style="width:72.75pt;height:18.75pt" o:ole="">
                  <v:imagedata r:id="rId42" o:title=""/>
                </v:shape>
                <o:OLEObject Type="Embed" ProgID="Equation.3" ShapeID="_x0000_i1047" DrawAspect="Content" ObjectID="_1603049704" r:id="rId43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и решать уравнения графическим способом.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4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Рассмотреть  свойства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квадратных корней и показать их применение; формировать умение  вычислять квадратные корни, используя их свойства.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74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Научиться  вычислять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квадратные корни, используя их свойства.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4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74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</w:t>
            </w:r>
          </w:p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свойства  квадратных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корней;  рассмотреть примеры на  преобразование различной сложности; развивать умение пользоваться свойствами 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</w:t>
            </w:r>
            <w:proofErr w:type="gramStart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3  по</w:t>
            </w:r>
            <w:proofErr w:type="gramEnd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теме: "Понятие арифметического квадратного корня и его свойства".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«Понятие арифметического квадратного корня и его свойства»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45</w:t>
            </w:r>
          </w:p>
        </w:tc>
        <w:tc>
          <w:tcPr>
            <w:tcW w:w="74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операцию вынесения множителя из-под знака корня, преобразование подобных членов; рассмотреть примеры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  преобразование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различной сложности; развивать умение пользоваться свойствами 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74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правила вынесения множителя из-под знака корня, преобразование подобных членов; рассмотреть примеры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  преобразование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правила вынесения множителя из-под знака корня, преобразование подобных членов; рассмотреть примеры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  преобразование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74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Align w:val="center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алгоритм  внесения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74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Align w:val="center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правила внесения множителя под знак корня,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преобразование подобных членов; рассмотреть примеры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  преобразование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принцип преобразования корней из произведения, дроби и степени, освобождение от иррациональности в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знаменателе,  рассмотреть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примеры на  преобразование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74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преобразование корней из произведения, дроби и степени, освобождение от иррациональности в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знаменателе,  рассмотреть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примеры на  преобразование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4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53</w:t>
            </w:r>
          </w:p>
        </w:tc>
        <w:tc>
          <w:tcPr>
            <w:tcW w:w="74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квадратные корни.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Обобщить   знания и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умения  по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теме свойства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 «Свойства квадратных корней»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«Свойства квадратных корней»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EF4" w:rsidRPr="00651E9D" w:rsidTr="00296C55">
        <w:tc>
          <w:tcPr>
            <w:tcW w:w="15876" w:type="dxa"/>
            <w:gridSpan w:val="9"/>
          </w:tcPr>
          <w:p w:rsidR="00661EF4" w:rsidRPr="00651E9D" w:rsidRDefault="00661EF4" w:rsidP="00661EF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уравнения (30 часов)</w:t>
            </w: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Понятие квадратного уравнения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квадратное уравнение, приведенное квадратное уравнение,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неприведенное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квадратное уравнение;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полное и неполное квадратное уравнение;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решение неполных квадратных уравнений различного уровня сложности; развивать у уч-ся умение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решать  квадратные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решение неполных квадратных уравнений различного уровня сложности; развивать у уч-ся умение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решать  квадратные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квадрата двучлена. 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способ решения 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со способом решения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полных  квадратных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уравнений с использованием  формулы корней квадратного уравнения; понятие  </w:t>
            </w:r>
            <w:r w:rsidRPr="00651E9D">
              <w:rPr>
                <w:rFonts w:ascii="Times New Roman" w:hAnsi="Times New Roman"/>
                <w:i/>
                <w:sz w:val="20"/>
                <w:szCs w:val="20"/>
              </w:rPr>
              <w:t xml:space="preserve">дискриминанта квадратного уравнения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;формировать умение решать  квадратные 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Закрепление навыков применения формулы. Повторить алгоритм решения полных квадратных уравнений, понятие смысл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дискриминанта;  развивать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умение решать  квадратные 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Ввести формулы для решения квадратных уравнений с четным вторым коэффициентом;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развивать  умение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решать  квадратные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математическую модель решения задач на составление квадратного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формулы для решения квадратных уравнений; доказать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теорему  Виета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, показать ее применение; рассмотреть различные задания на применение теоремы 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Виета; сформировать умение использовать эту теорему.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теорему  Виета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>; объяснить правила разложения многочленов на множители; развивать умение решать  квадратные  уравнения различными способами.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различные задания на применение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теоремы  Виета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>; сформировать умение использовать эту теорему,  правила разложения многочленов на множители; развивать умение решать  квадратные  уравнения различными способами.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теорему  Виета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>;  умение использовать эту теорему,  правила разложения многочленов на множители;  умение решать  квадратные  уравнения различными способами.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5 по теме: 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«Квадратные уравнения»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«Квадратные уравнения»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 дробное, рациональное выражение, тождество.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понятием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дробное уравнение,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 методом решения дробно-рационального уравнения – избавление от знаменателя алгебраической дроби. Научиться решать дробно-рациональные уравнения методом избавления от знаменателя; делать качественную проверку корней.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алгоритмом решения дробного рационального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решение уравнений   различной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сложности;  выработать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умение  решать рациональные уравнения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решение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уравнений   различной сложности;  умение  решать рациональные уравнения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решение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уравнений   различной сложности;  умение  решать рациональные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правило составления математической модели текстовых задач, сводящихся к рациональным уравнениям. Научиться решать текстовые задачи с составлением математической модели; правильно оформлять решения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правила оформления решения задач с помощью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рациональных  уравнений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правила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оформления решения задач с помощью рациональных  уравнений.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Применение умений и навыков при решении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61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</w:t>
            </w:r>
            <w:proofErr w:type="gramStart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6  по</w:t>
            </w:r>
            <w:proofErr w:type="gramEnd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теме </w:t>
            </w:r>
            <w:r w:rsidR="00661E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«Дробно-рациональные уравнения</w:t>
            </w:r>
            <w:r w:rsidRPr="00651E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22F1" w:rsidRPr="00651E9D" w:rsidTr="00296C55">
        <w:tc>
          <w:tcPr>
            <w:tcW w:w="15876" w:type="dxa"/>
            <w:gridSpan w:val="9"/>
          </w:tcPr>
          <w:p w:rsidR="009522F1" w:rsidRPr="00651E9D" w:rsidRDefault="009522F1" w:rsidP="009522F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Неравенства (24 часа)</w:t>
            </w: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со способом сравнения неравенств при помощи их разности.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способ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сравнения неравенств при помощи их разности.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Ввести свойства неравенства; формировать умение сравнивать числа и выражения, пользуясь свойствами неравенств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формулировать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формулировать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правилами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сложения  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умножения числовых неравенств.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алгоритм умножения неравенства на положительное и отрицательное число. Научиться решать числовые неравенства и показывать их схематически на числовой прямой.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952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умножение числовых неравенств.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решать числовые неравенства и показывать их схематически на числовой прямой.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понятия приближения с избытком и недостатком, сформировать навык преобразования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выражений  для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оценки погрешности и точности приближения.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по теме: «Числовые неравенства и их свойства»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«Числовые неравенства и их свойства»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proofErr w:type="gramStart"/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подмножество ,</w:t>
            </w:r>
            <w:proofErr w:type="gramEnd"/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пересечение и объединение множеств,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 принципом кругов Эйлера. Научиться находить объединение и пересечение множеств, приводить примеры несложных классификаций.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Научиться находить пересечение и объединение множеств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и  числовых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промежутков.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Закрепить умение   находить пересечение и объединение числовых промежутков.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понятиями числовая прямая, числовой промежуток. Научиться определять вид промежутка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Ввести правила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обозначения ,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названия и изображения на координатной прямой числовых промежутков.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101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обозначение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, название и изображение на координатной прямой числовых промежутков.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Объяснить правила решения и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оформления  линейных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неравенств; их свойства, формировать умение решать линейные неравенства.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решать линейные неравенства, используя их свойства.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умение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решать линейные неравенства,  используя их свойства.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105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952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систем  неравенств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решать системы линейных неравенств.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систем  неравенств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умение решать системы линейных неравенств.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систем  неравенств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понятие неравенства, его свойства; развивать умение решать различные неравенства. Формировать умение решать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двойные  линейные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неравенства, системы линейных неравенств.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систем  неравенств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22F1" w:rsidRPr="00651E9D" w:rsidTr="00296C55">
        <w:tc>
          <w:tcPr>
            <w:tcW w:w="15876" w:type="dxa"/>
            <w:gridSpan w:val="9"/>
          </w:tcPr>
          <w:p w:rsidR="009522F1" w:rsidRPr="00651E9D" w:rsidRDefault="009522F1" w:rsidP="009522F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Степень с целым показателем. Элементы статистики (13 часов)</w:t>
            </w: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степень с отрицательным целым показателем,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отрицательным показателем.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решения заданий на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нахождение  степени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 целым отрицательным показателем,  условие существования этой степени; рассмотреть примеры  различной сложности. 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решения заданий на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нахождение  степени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 целым отрицательным показателем,  условие существования этой степени; рассмотреть примеры  различной сложности. 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935816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со  свойствами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степени с целым показателем,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умение преобразовывать выражения, используя  эти свойства.</w:t>
            </w:r>
          </w:p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952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правилом записи числа в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стандартном  виде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, научиться использовать запись чисел в стандартном виде для выражения и сопоставления размеров объектов, длительности процессов в окружающем мире.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117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умение  использовать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запись чисел в стандартном виде для выражения и сопоставления размеров объектов, длительности процессов в окружающем мире,  повторить преобразование  выражений, используя   свойства степени с целым показателем.</w:t>
            </w:r>
          </w:p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«Степень с целым показателем и ее свойства»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элементы статики, статистика в сферах деятельности, выборочный метод,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генеральная совокупность,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выборка.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статистической информации.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со способом специфического изображения интервального ряда: гистограмма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частот. Научиться обрабатывать информацию с помощью интервального ряда и таблицы распределения частот; строить интервальный ряд схематично, используя гистограмму полученных данных.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952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строить интервальный ряд, использовать наглядное представление статистической информации в виде столбчатых и круговых диаграмм, полигонов и гистограмм.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522F1" w:rsidRPr="00651E9D" w:rsidTr="00296C55">
        <w:tc>
          <w:tcPr>
            <w:tcW w:w="15876" w:type="dxa"/>
            <w:gridSpan w:val="9"/>
          </w:tcPr>
          <w:p w:rsidR="009522F1" w:rsidRPr="00651E9D" w:rsidRDefault="0090408B" w:rsidP="009522F1">
            <w:pPr>
              <w:jc w:val="center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ПОВТОРЕНИЕ (14</w:t>
            </w:r>
            <w:bookmarkStart w:id="0" w:name="_GoBack"/>
            <w:bookmarkEnd w:id="0"/>
            <w:r w:rsidR="009522F1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рациональных выражений. 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Merge w:val="restart"/>
          </w:tcPr>
          <w:p w:rsidR="00131315" w:rsidRPr="00651E9D" w:rsidRDefault="00131315" w:rsidP="002D54D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1315" w:rsidRPr="00651E9D" w:rsidRDefault="00131315" w:rsidP="002D54D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Рассмотреть решение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заданий  на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преобразование и упрощение  рациональных выражений , доказательство тождеств различного уровня сложности и проверяющие умения.</w:t>
            </w:r>
          </w:p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рациональных выражений. 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Merge/>
          </w:tcPr>
          <w:p w:rsidR="00131315" w:rsidRPr="00651E9D" w:rsidRDefault="00131315" w:rsidP="002D54D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125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и внесение множителя под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Align w:val="center"/>
          </w:tcPr>
          <w:p w:rsidR="00131315" w:rsidRPr="00651E9D" w:rsidRDefault="00131315" w:rsidP="002D54D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правила  внесения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и вынесения 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рациональных уравнений   различной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сложности.   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127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неравенств с одной переменной.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систем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переменной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неравенств с одной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переменной  различной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сложности.    </w:t>
            </w:r>
          </w:p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решение  систем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неравенств с одной переменной различной сложности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128</w:t>
            </w:r>
            <w:r w:rsidR="00556FAE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-129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D54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18" w:type="dxa"/>
          </w:tcPr>
          <w:p w:rsidR="00131315" w:rsidRDefault="00556FAE" w:rsidP="000B54ED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5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827" w:type="dxa"/>
          </w:tcPr>
          <w:p w:rsidR="00131315" w:rsidRPr="00651E9D" w:rsidRDefault="00131315" w:rsidP="002D54D1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2D54D1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2D5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2D54D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2D54D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556FA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130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D5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827" w:type="dxa"/>
          </w:tcPr>
          <w:p w:rsidR="00131315" w:rsidRPr="00651E9D" w:rsidRDefault="00131315" w:rsidP="002D54D1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2D54D1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556FA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131</w:t>
            </w:r>
            <w:r w:rsidR="00F44075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-136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D5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818" w:type="dxa"/>
          </w:tcPr>
          <w:p w:rsidR="00131315" w:rsidRDefault="00556FAE" w:rsidP="000B54ED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05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827" w:type="dxa"/>
          </w:tcPr>
          <w:p w:rsidR="00131315" w:rsidRPr="00651E9D" w:rsidRDefault="00131315" w:rsidP="002D54D1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2D54D1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AB4924">
        <w:tc>
          <w:tcPr>
            <w:tcW w:w="813" w:type="dxa"/>
          </w:tcPr>
          <w:p w:rsidR="00131315" w:rsidRPr="00651E9D" w:rsidRDefault="00F4407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137-140</w:t>
            </w:r>
          </w:p>
        </w:tc>
        <w:tc>
          <w:tcPr>
            <w:tcW w:w="74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F44075" w:rsidRDefault="00F44075" w:rsidP="00F44075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зерв</w:t>
            </w:r>
          </w:p>
        </w:tc>
        <w:tc>
          <w:tcPr>
            <w:tcW w:w="818" w:type="dxa"/>
          </w:tcPr>
          <w:p w:rsidR="00131315" w:rsidRDefault="00F44075" w:rsidP="000B54ED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5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</w:tbl>
    <w:p w:rsidR="000859FD" w:rsidRPr="001406E4" w:rsidRDefault="000859FD">
      <w:pPr>
        <w:rPr>
          <w:rFonts w:ascii="Times New Roman" w:eastAsia="Newton-Regular" w:hAnsi="Times New Roman" w:cs="Times New Roman"/>
          <w:b/>
          <w:szCs w:val="19"/>
        </w:rPr>
      </w:pPr>
    </w:p>
    <w:sectPr w:rsidR="000859FD" w:rsidRPr="001406E4" w:rsidSect="00FF4767">
      <w:pgSz w:w="16838" w:h="11906" w:orient="landscape"/>
      <w:pgMar w:top="720" w:right="1843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38E" w:rsidRDefault="0088738E" w:rsidP="000C4BEE">
      <w:pPr>
        <w:spacing w:after="0" w:line="240" w:lineRule="auto"/>
      </w:pPr>
      <w:r>
        <w:separator/>
      </w:r>
    </w:p>
  </w:endnote>
  <w:endnote w:type="continuationSeparator" w:id="0">
    <w:p w:rsidR="0088738E" w:rsidRDefault="0088738E" w:rsidP="000C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284"/>
      <w:docPartObj>
        <w:docPartGallery w:val="Page Numbers (Bottom of Page)"/>
        <w:docPartUnique/>
      </w:docPartObj>
    </w:sdtPr>
    <w:sdtContent>
      <w:p w:rsidR="00135197" w:rsidRDefault="0013519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08B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135197" w:rsidRDefault="001351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38E" w:rsidRDefault="0088738E" w:rsidP="000C4BEE">
      <w:pPr>
        <w:spacing w:after="0" w:line="240" w:lineRule="auto"/>
      </w:pPr>
      <w:r>
        <w:separator/>
      </w:r>
    </w:p>
  </w:footnote>
  <w:footnote w:type="continuationSeparator" w:id="0">
    <w:p w:rsidR="0088738E" w:rsidRDefault="0088738E" w:rsidP="000C4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282"/>
      <w:docPartObj>
        <w:docPartGallery w:val="Page Numbers (Top of Page)"/>
        <w:docPartUnique/>
      </w:docPartObj>
    </w:sdtPr>
    <w:sdtContent>
      <w:p w:rsidR="00135197" w:rsidRDefault="0013519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08B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135197" w:rsidRDefault="001351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884"/>
    <w:multiLevelType w:val="hybridMultilevel"/>
    <w:tmpl w:val="86C84758"/>
    <w:lvl w:ilvl="0" w:tplc="04190001">
      <w:start w:val="1"/>
      <w:numFmt w:val="bullet"/>
      <w:lvlText w:val=""/>
      <w:lvlJc w:val="left"/>
      <w:pPr>
        <w:ind w:left="15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9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988" w:hanging="360"/>
      </w:pPr>
      <w:rPr>
        <w:rFonts w:ascii="Wingdings" w:hAnsi="Wingdings" w:hint="default"/>
      </w:rPr>
    </w:lvl>
  </w:abstractNum>
  <w:abstractNum w:abstractNumId="2" w15:restartNumberingAfterBreak="0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B025CB"/>
    <w:multiLevelType w:val="hybridMultilevel"/>
    <w:tmpl w:val="4E90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634B83"/>
    <w:multiLevelType w:val="hybridMultilevel"/>
    <w:tmpl w:val="259C423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3" w15:restartNumberingAfterBreak="0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  <w:num w:numId="11">
    <w:abstractNumId w:val="15"/>
  </w:num>
  <w:num w:numId="12">
    <w:abstractNumId w:val="5"/>
  </w:num>
  <w:num w:numId="13">
    <w:abstractNumId w:val="3"/>
  </w:num>
  <w:num w:numId="14">
    <w:abstractNumId w:val="11"/>
  </w:num>
  <w:num w:numId="15">
    <w:abstractNumId w:val="1"/>
  </w:num>
  <w:num w:numId="16">
    <w:abstractNumId w:val="10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BEE"/>
    <w:rsid w:val="00006561"/>
    <w:rsid w:val="00021287"/>
    <w:rsid w:val="0002785C"/>
    <w:rsid w:val="000416A5"/>
    <w:rsid w:val="00071B4F"/>
    <w:rsid w:val="00075176"/>
    <w:rsid w:val="000859FD"/>
    <w:rsid w:val="000A15AA"/>
    <w:rsid w:val="000B54ED"/>
    <w:rsid w:val="000C4BEE"/>
    <w:rsid w:val="000C5EFC"/>
    <w:rsid w:val="000E291B"/>
    <w:rsid w:val="000E773F"/>
    <w:rsid w:val="0010114E"/>
    <w:rsid w:val="00131315"/>
    <w:rsid w:val="00135197"/>
    <w:rsid w:val="001406E4"/>
    <w:rsid w:val="0014440C"/>
    <w:rsid w:val="001540D9"/>
    <w:rsid w:val="001552A2"/>
    <w:rsid w:val="0017422E"/>
    <w:rsid w:val="00176948"/>
    <w:rsid w:val="00191270"/>
    <w:rsid w:val="0019731A"/>
    <w:rsid w:val="001D17C9"/>
    <w:rsid w:val="001D1FA1"/>
    <w:rsid w:val="001E1A27"/>
    <w:rsid w:val="00225762"/>
    <w:rsid w:val="00243066"/>
    <w:rsid w:val="00265B9C"/>
    <w:rsid w:val="002775AA"/>
    <w:rsid w:val="00296C55"/>
    <w:rsid w:val="002D54D1"/>
    <w:rsid w:val="002F0CC2"/>
    <w:rsid w:val="002F4410"/>
    <w:rsid w:val="002F68B0"/>
    <w:rsid w:val="00314CB6"/>
    <w:rsid w:val="003205E3"/>
    <w:rsid w:val="00346874"/>
    <w:rsid w:val="00350B95"/>
    <w:rsid w:val="00352B52"/>
    <w:rsid w:val="003601D2"/>
    <w:rsid w:val="0036307C"/>
    <w:rsid w:val="00382E36"/>
    <w:rsid w:val="003842EF"/>
    <w:rsid w:val="00387490"/>
    <w:rsid w:val="003A0A54"/>
    <w:rsid w:val="003A5A3E"/>
    <w:rsid w:val="003B01C4"/>
    <w:rsid w:val="003B68F6"/>
    <w:rsid w:val="00411B12"/>
    <w:rsid w:val="004417AD"/>
    <w:rsid w:val="00455E8E"/>
    <w:rsid w:val="0049474F"/>
    <w:rsid w:val="004A5C06"/>
    <w:rsid w:val="004B4827"/>
    <w:rsid w:val="004D779A"/>
    <w:rsid w:val="004E331C"/>
    <w:rsid w:val="004E4A9E"/>
    <w:rsid w:val="00556FAE"/>
    <w:rsid w:val="005623AE"/>
    <w:rsid w:val="00565B32"/>
    <w:rsid w:val="00591B31"/>
    <w:rsid w:val="005E77F3"/>
    <w:rsid w:val="005F68CF"/>
    <w:rsid w:val="00611F47"/>
    <w:rsid w:val="006359D3"/>
    <w:rsid w:val="00640A1D"/>
    <w:rsid w:val="006514C7"/>
    <w:rsid w:val="00651E9D"/>
    <w:rsid w:val="00661EF4"/>
    <w:rsid w:val="00671A5F"/>
    <w:rsid w:val="00672FC7"/>
    <w:rsid w:val="006977D1"/>
    <w:rsid w:val="006A097B"/>
    <w:rsid w:val="006B78AC"/>
    <w:rsid w:val="006F6492"/>
    <w:rsid w:val="007658CD"/>
    <w:rsid w:val="00772536"/>
    <w:rsid w:val="007C1834"/>
    <w:rsid w:val="007D54F1"/>
    <w:rsid w:val="007E5A68"/>
    <w:rsid w:val="007E72BE"/>
    <w:rsid w:val="007F2FF7"/>
    <w:rsid w:val="00825550"/>
    <w:rsid w:val="00827ABF"/>
    <w:rsid w:val="00835BFB"/>
    <w:rsid w:val="00835EB8"/>
    <w:rsid w:val="008546B5"/>
    <w:rsid w:val="008713BF"/>
    <w:rsid w:val="0088738E"/>
    <w:rsid w:val="008B6B67"/>
    <w:rsid w:val="0090408B"/>
    <w:rsid w:val="00931255"/>
    <w:rsid w:val="00935816"/>
    <w:rsid w:val="00945511"/>
    <w:rsid w:val="009522F1"/>
    <w:rsid w:val="009864BB"/>
    <w:rsid w:val="009B1D50"/>
    <w:rsid w:val="009F263D"/>
    <w:rsid w:val="00A0145B"/>
    <w:rsid w:val="00A45916"/>
    <w:rsid w:val="00A47931"/>
    <w:rsid w:val="00A53EE7"/>
    <w:rsid w:val="00A57540"/>
    <w:rsid w:val="00A57664"/>
    <w:rsid w:val="00A66163"/>
    <w:rsid w:val="00A75CE4"/>
    <w:rsid w:val="00AB4924"/>
    <w:rsid w:val="00AB765C"/>
    <w:rsid w:val="00AD114B"/>
    <w:rsid w:val="00AD567D"/>
    <w:rsid w:val="00AE294C"/>
    <w:rsid w:val="00B10210"/>
    <w:rsid w:val="00B12154"/>
    <w:rsid w:val="00B204B4"/>
    <w:rsid w:val="00B304E6"/>
    <w:rsid w:val="00B46E3A"/>
    <w:rsid w:val="00B526EF"/>
    <w:rsid w:val="00B744AB"/>
    <w:rsid w:val="00BB15E6"/>
    <w:rsid w:val="00BB1D22"/>
    <w:rsid w:val="00BB79F5"/>
    <w:rsid w:val="00BD2B12"/>
    <w:rsid w:val="00BE6774"/>
    <w:rsid w:val="00C0644A"/>
    <w:rsid w:val="00C65C70"/>
    <w:rsid w:val="00C67BD1"/>
    <w:rsid w:val="00C70479"/>
    <w:rsid w:val="00C959F5"/>
    <w:rsid w:val="00C95B83"/>
    <w:rsid w:val="00CC13E6"/>
    <w:rsid w:val="00CC45B0"/>
    <w:rsid w:val="00D17075"/>
    <w:rsid w:val="00D405A1"/>
    <w:rsid w:val="00D44C2A"/>
    <w:rsid w:val="00D81184"/>
    <w:rsid w:val="00D830C9"/>
    <w:rsid w:val="00D85F44"/>
    <w:rsid w:val="00D86E1E"/>
    <w:rsid w:val="00DB1EF4"/>
    <w:rsid w:val="00DC2E07"/>
    <w:rsid w:val="00DE32D1"/>
    <w:rsid w:val="00DF5B15"/>
    <w:rsid w:val="00E025EA"/>
    <w:rsid w:val="00E21C80"/>
    <w:rsid w:val="00E438D5"/>
    <w:rsid w:val="00E44617"/>
    <w:rsid w:val="00E86F6E"/>
    <w:rsid w:val="00E936E7"/>
    <w:rsid w:val="00EC63F8"/>
    <w:rsid w:val="00EF5932"/>
    <w:rsid w:val="00F001EC"/>
    <w:rsid w:val="00F165C8"/>
    <w:rsid w:val="00F244EB"/>
    <w:rsid w:val="00F31E9D"/>
    <w:rsid w:val="00F44075"/>
    <w:rsid w:val="00FA2093"/>
    <w:rsid w:val="00FF016F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56B56-A687-4FEC-A332-07637614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BEE"/>
    <w:pPr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EE"/>
    <w:pPr>
      <w:ind w:left="720"/>
    </w:pPr>
  </w:style>
  <w:style w:type="paragraph" w:styleId="a4">
    <w:name w:val="header"/>
    <w:basedOn w:val="a"/>
    <w:link w:val="a5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BE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BEE"/>
    <w:rPr>
      <w:rFonts w:ascii="Calibri" w:eastAsia="Calibri" w:hAnsi="Calibri" w:cs="Calibri"/>
    </w:rPr>
  </w:style>
  <w:style w:type="paragraph" w:styleId="a8">
    <w:name w:val="Block Text"/>
    <w:basedOn w:val="a"/>
    <w:semiHidden/>
    <w:rsid w:val="008713B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359D3"/>
    <w:pPr>
      <w:spacing w:after="0" w:line="240" w:lineRule="auto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1406E4"/>
    <w:rPr>
      <w:color w:val="0000FF"/>
      <w:u w:val="single"/>
    </w:rPr>
  </w:style>
  <w:style w:type="table" w:styleId="ab">
    <w:name w:val="Table Grid"/>
    <w:basedOn w:val="a1"/>
    <w:uiPriority w:val="59"/>
    <w:rsid w:val="00FF47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semiHidden/>
    <w:rsid w:val="00835EB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F2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F2F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7F2FF7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F2FF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F2FF7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A4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45916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1D1FA1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D1FA1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1D1FA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D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D1FA1"/>
    <w:rPr>
      <w:rFonts w:ascii="Arial" w:hAnsi="Arial" w:cs="Arial" w:hint="default"/>
      <w:sz w:val="20"/>
      <w:szCs w:val="20"/>
    </w:rPr>
  </w:style>
  <w:style w:type="character" w:customStyle="1" w:styleId="apple-style-span">
    <w:name w:val="apple-style-span"/>
    <w:basedOn w:val="a0"/>
    <w:rsid w:val="00F244EB"/>
  </w:style>
  <w:style w:type="paragraph" w:customStyle="1" w:styleId="Style261">
    <w:name w:val="Style261"/>
    <w:basedOn w:val="a"/>
    <w:rsid w:val="004B48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4B4827"/>
    <w:rPr>
      <w:rFonts w:ascii="Segoe UI" w:hAnsi="Segoe UI" w:cs="Segoe UI" w:hint="default"/>
      <w:b/>
      <w:bCs/>
      <w:color w:val="000000"/>
      <w:spacing w:val="-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8.wmf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8.bin"/><Relationship Id="rId34" Type="http://schemas.openxmlformats.org/officeDocument/2006/relationships/image" Target="media/image9.wmf"/><Relationship Id="rId42" Type="http://schemas.openxmlformats.org/officeDocument/2006/relationships/image" Target="media/image11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28" Type="http://schemas.openxmlformats.org/officeDocument/2006/relationships/oleObject" Target="embeddings/oleObject11.bin"/><Relationship Id="rId36" Type="http://schemas.openxmlformats.org/officeDocument/2006/relationships/image" Target="media/image10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FB11D-8C1A-4AA2-84B3-7FCD31852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41</Pages>
  <Words>14026</Words>
  <Characters>79951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604</cp:lastModifiedBy>
  <cp:revision>16</cp:revision>
  <cp:lastPrinted>2015-11-03T07:26:00Z</cp:lastPrinted>
  <dcterms:created xsi:type="dcterms:W3CDTF">2018-09-30T17:07:00Z</dcterms:created>
  <dcterms:modified xsi:type="dcterms:W3CDTF">2018-11-06T19:48:00Z</dcterms:modified>
</cp:coreProperties>
</file>